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86"/>
        <w:tblW w:w="0" w:type="auto"/>
        <w:tblLayout w:type="fixed"/>
        <w:tblLook w:val="04A0"/>
      </w:tblPr>
      <w:tblGrid>
        <w:gridCol w:w="1770"/>
      </w:tblGrid>
      <w:tr w:rsidR="00F1152E" w:rsidTr="00F1152E">
        <w:trPr>
          <w:trHeight w:val="1346"/>
        </w:trPr>
        <w:tc>
          <w:tcPr>
            <w:tcW w:w="1770" w:type="dxa"/>
            <w:vAlign w:val="center"/>
            <w:hideMark/>
          </w:tcPr>
          <w:p w:rsidR="00F1152E" w:rsidRDefault="00F1152E">
            <w:pPr>
              <w:snapToGrid w:val="0"/>
            </w:pPr>
            <w:r>
              <w:rPr>
                <w:noProof/>
                <w:sz w:val="4"/>
              </w:rPr>
              <w:drawing>
                <wp:inline distT="0" distB="0" distL="0" distR="0">
                  <wp:extent cx="577215" cy="6737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" cy="673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152E" w:rsidTr="00F1152E">
        <w:trPr>
          <w:trHeight w:val="358"/>
        </w:trPr>
        <w:tc>
          <w:tcPr>
            <w:tcW w:w="1770" w:type="dxa"/>
            <w:vAlign w:val="center"/>
          </w:tcPr>
          <w:p w:rsidR="00F1152E" w:rsidRDefault="00F1152E" w:rsidP="00456BCD">
            <w:pPr>
              <w:snapToGrid w:val="0"/>
              <w:rPr>
                <w:sz w:val="4"/>
              </w:rPr>
            </w:pPr>
          </w:p>
        </w:tc>
      </w:tr>
    </w:tbl>
    <w:p w:rsidR="00F1152E" w:rsidRDefault="00F1152E" w:rsidP="00F1152E">
      <w:pPr>
        <w:tabs>
          <w:tab w:val="left" w:pos="4080"/>
        </w:tabs>
        <w:rPr>
          <w:sz w:val="16"/>
          <w:szCs w:val="16"/>
        </w:rPr>
      </w:pPr>
    </w:p>
    <w:tbl>
      <w:tblPr>
        <w:tblW w:w="9105" w:type="dxa"/>
        <w:tblLayout w:type="fixed"/>
        <w:tblLook w:val="04A0"/>
      </w:tblPr>
      <w:tblGrid>
        <w:gridCol w:w="4312"/>
        <w:gridCol w:w="654"/>
        <w:gridCol w:w="4139"/>
      </w:tblGrid>
      <w:tr w:rsidR="00F1152E" w:rsidTr="00F1152E">
        <w:trPr>
          <w:trHeight w:val="1361"/>
        </w:trPr>
        <w:tc>
          <w:tcPr>
            <w:tcW w:w="4314" w:type="dxa"/>
            <w:vAlign w:val="center"/>
          </w:tcPr>
          <w:p w:rsidR="00F1152E" w:rsidRDefault="00F1152E">
            <w:pPr>
              <w:pStyle w:val="a3"/>
              <w:tabs>
                <w:tab w:val="left" w:pos="708"/>
              </w:tabs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 «ЗВЕНИГОВО МУНИЦИПАЛЬНЫЙ РАЙОН» АДМИНИСТРАЦИЙЫН</w:t>
            </w:r>
          </w:p>
          <w:p w:rsidR="00F1152E" w:rsidRDefault="00F1152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4" w:type="dxa"/>
          </w:tcPr>
          <w:p w:rsidR="00F1152E" w:rsidRDefault="00F1152E">
            <w:pPr>
              <w:snapToGrid w:val="0"/>
            </w:pPr>
          </w:p>
        </w:tc>
        <w:tc>
          <w:tcPr>
            <w:tcW w:w="4140" w:type="dxa"/>
          </w:tcPr>
          <w:p w:rsidR="00F1152E" w:rsidRDefault="00F1152E">
            <w:pPr>
              <w:pStyle w:val="a5"/>
              <w:snapToGrid w:val="0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 xml:space="preserve"> АДМИНИСТРАЦИЯ МО</w:t>
            </w:r>
          </w:p>
          <w:p w:rsidR="00F1152E" w:rsidRDefault="00F1152E">
            <w:pPr>
              <w:pStyle w:val="a5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«ЗВЕНИГОВСКИЙ </w:t>
            </w:r>
          </w:p>
          <w:p w:rsidR="00F1152E" w:rsidRDefault="00F1152E">
            <w:pPr>
              <w:pStyle w:val="a5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МУНИЦИПАЛЬНЫЙ РАЙОН»</w:t>
            </w:r>
          </w:p>
          <w:p w:rsidR="00F1152E" w:rsidRDefault="00F1152E">
            <w:pPr>
              <w:jc w:val="center"/>
              <w:rPr>
                <w:sz w:val="18"/>
              </w:rPr>
            </w:pPr>
          </w:p>
        </w:tc>
      </w:tr>
      <w:tr w:rsidR="00F1152E" w:rsidTr="00F1152E">
        <w:trPr>
          <w:trHeight w:val="354"/>
        </w:trPr>
        <w:tc>
          <w:tcPr>
            <w:tcW w:w="4314" w:type="dxa"/>
            <w:hideMark/>
          </w:tcPr>
          <w:p w:rsidR="00F1152E" w:rsidRDefault="00F1152E">
            <w:pPr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ПУНЧАЛЖЕ</w:t>
            </w:r>
          </w:p>
        </w:tc>
        <w:tc>
          <w:tcPr>
            <w:tcW w:w="654" w:type="dxa"/>
          </w:tcPr>
          <w:p w:rsidR="00F1152E" w:rsidRDefault="00F1152E">
            <w:pPr>
              <w:snapToGrid w:val="0"/>
            </w:pPr>
          </w:p>
        </w:tc>
        <w:tc>
          <w:tcPr>
            <w:tcW w:w="4140" w:type="dxa"/>
            <w:hideMark/>
          </w:tcPr>
          <w:p w:rsidR="00F1152E" w:rsidRDefault="00F1152E">
            <w:pPr>
              <w:pStyle w:val="1"/>
              <w:snapToGrid w:val="0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</w:tbl>
    <w:p w:rsidR="00F1152E" w:rsidRDefault="00F1152E" w:rsidP="00F1152E">
      <w:pPr>
        <w:jc w:val="center"/>
        <w:rPr>
          <w:szCs w:val="28"/>
        </w:rPr>
      </w:pPr>
    </w:p>
    <w:p w:rsidR="00F1152E" w:rsidRPr="00B455A2" w:rsidRDefault="00B932DE" w:rsidP="00F1152E">
      <w:pPr>
        <w:jc w:val="center"/>
        <w:rPr>
          <w:szCs w:val="28"/>
          <w:lang w:val="en-US"/>
        </w:rPr>
      </w:pPr>
      <w:r>
        <w:rPr>
          <w:szCs w:val="28"/>
        </w:rPr>
        <w:t xml:space="preserve">от </w:t>
      </w:r>
      <w:r w:rsidR="00B455A2">
        <w:rPr>
          <w:szCs w:val="28"/>
          <w:lang w:val="en-US"/>
        </w:rPr>
        <w:t>22</w:t>
      </w:r>
      <w:r w:rsidR="00F1152E">
        <w:rPr>
          <w:szCs w:val="28"/>
        </w:rPr>
        <w:t xml:space="preserve"> ма</w:t>
      </w:r>
      <w:r w:rsidR="007C575B">
        <w:rPr>
          <w:szCs w:val="28"/>
        </w:rPr>
        <w:t>я</w:t>
      </w:r>
      <w:r w:rsidR="00F1152E">
        <w:rPr>
          <w:szCs w:val="28"/>
        </w:rPr>
        <w:t xml:space="preserve">  201</w:t>
      </w:r>
      <w:r w:rsidR="007C575B">
        <w:rPr>
          <w:szCs w:val="28"/>
        </w:rPr>
        <w:t>7</w:t>
      </w:r>
      <w:r w:rsidR="00F1152E">
        <w:rPr>
          <w:szCs w:val="28"/>
        </w:rPr>
        <w:t xml:space="preserve"> года № </w:t>
      </w:r>
      <w:r w:rsidR="00B455A2">
        <w:rPr>
          <w:szCs w:val="28"/>
          <w:lang w:val="en-US"/>
        </w:rPr>
        <w:t>299</w:t>
      </w:r>
    </w:p>
    <w:p w:rsidR="00F1152E" w:rsidRDefault="00F1152E" w:rsidP="00F1152E">
      <w:pPr>
        <w:jc w:val="center"/>
        <w:rPr>
          <w:szCs w:val="28"/>
        </w:rPr>
      </w:pPr>
      <w:bookmarkStart w:id="0" w:name="_GoBack"/>
      <w:bookmarkEnd w:id="0"/>
    </w:p>
    <w:p w:rsidR="00B932DE" w:rsidRPr="00456BCD" w:rsidRDefault="00F1152E" w:rsidP="00F1152E">
      <w:pPr>
        <w:jc w:val="center"/>
        <w:rPr>
          <w:szCs w:val="28"/>
        </w:rPr>
      </w:pPr>
      <w:r>
        <w:rPr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Cs w:val="28"/>
        </w:rPr>
        <w:t>Звениговского</w:t>
      </w:r>
      <w:proofErr w:type="spellEnd"/>
      <w:r>
        <w:rPr>
          <w:szCs w:val="28"/>
        </w:rPr>
        <w:t xml:space="preserve"> муниципального района от 02 декабря 2013 года №</w:t>
      </w:r>
      <w:r w:rsidR="006B4EF3">
        <w:rPr>
          <w:szCs w:val="28"/>
        </w:rPr>
        <w:t xml:space="preserve"> </w:t>
      </w:r>
      <w:r>
        <w:rPr>
          <w:szCs w:val="28"/>
        </w:rPr>
        <w:t xml:space="preserve">929  «Развитие образования муниципального образования  «Звениговский муниципальный район» </w:t>
      </w:r>
    </w:p>
    <w:p w:rsidR="00F1152E" w:rsidRDefault="00F1152E" w:rsidP="00F1152E">
      <w:pPr>
        <w:jc w:val="center"/>
        <w:rPr>
          <w:szCs w:val="28"/>
        </w:rPr>
      </w:pPr>
      <w:r>
        <w:rPr>
          <w:szCs w:val="28"/>
        </w:rPr>
        <w:t>на 2014 - 2018 гг.»</w:t>
      </w:r>
    </w:p>
    <w:p w:rsidR="007C575B" w:rsidRPr="00502823" w:rsidRDefault="007C575B" w:rsidP="007C575B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(в  редакции  постановления от 15 марта 2016г. №89)</w:t>
      </w:r>
    </w:p>
    <w:p w:rsidR="007C575B" w:rsidRPr="00456BCD" w:rsidRDefault="007C575B" w:rsidP="007C575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52E" w:rsidRPr="00B455A2" w:rsidRDefault="007C575B" w:rsidP="00456BCD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В соответствии с решениями Собрания депутатов муниципального образования «Звениговский муниципальный район»: </w:t>
      </w:r>
      <w:r w:rsidRPr="00830AA6">
        <w:rPr>
          <w:b w:val="0"/>
        </w:rPr>
        <w:t>от 16.12.2015 года № 110</w:t>
      </w:r>
      <w:r>
        <w:rPr>
          <w:b w:val="0"/>
        </w:rPr>
        <w:t xml:space="preserve"> </w:t>
      </w:r>
      <w:r w:rsidRPr="00830AA6">
        <w:rPr>
          <w:b w:val="0"/>
        </w:rPr>
        <w:t>«О бюджете муниципального образования «Звениговский муниципальный район» на 2016</w:t>
      </w:r>
      <w:r>
        <w:rPr>
          <w:b w:val="0"/>
        </w:rPr>
        <w:t xml:space="preserve"> </w:t>
      </w:r>
      <w:r w:rsidRPr="00830AA6">
        <w:rPr>
          <w:b w:val="0"/>
        </w:rPr>
        <w:t>год» (в редакции решени</w:t>
      </w:r>
      <w:r>
        <w:rPr>
          <w:b w:val="0"/>
        </w:rPr>
        <w:t>я от 28.12.2016 года № 204</w:t>
      </w:r>
      <w:r w:rsidRPr="00830AA6">
        <w:rPr>
          <w:b w:val="0"/>
        </w:rPr>
        <w:t>)</w:t>
      </w:r>
      <w:r>
        <w:rPr>
          <w:b w:val="0"/>
        </w:rPr>
        <w:t xml:space="preserve">, </w:t>
      </w:r>
      <w:r w:rsidRPr="00830AA6">
        <w:rPr>
          <w:b w:val="0"/>
          <w:sz w:val="28"/>
          <w:szCs w:val="28"/>
        </w:rPr>
        <w:t>от 19.12.2016 № 197</w:t>
      </w:r>
      <w:r>
        <w:rPr>
          <w:b w:val="0"/>
          <w:sz w:val="28"/>
          <w:szCs w:val="28"/>
        </w:rPr>
        <w:t xml:space="preserve"> «О бюджете </w:t>
      </w:r>
      <w:r w:rsidRPr="00B41FF9">
        <w:rPr>
          <w:b w:val="0"/>
          <w:sz w:val="28"/>
          <w:szCs w:val="28"/>
        </w:rPr>
        <w:t>муниципального образования «Звениговский муниципальный район»</w:t>
      </w:r>
      <w:r>
        <w:rPr>
          <w:b w:val="0"/>
          <w:sz w:val="28"/>
          <w:szCs w:val="28"/>
        </w:rPr>
        <w:t xml:space="preserve"> на 2017 год</w:t>
      </w:r>
      <w:r w:rsidRPr="00416EA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 на плановый период 2018 и 2019 годов»</w:t>
      </w:r>
      <w:r w:rsidR="00C245E0">
        <w:rPr>
          <w:b w:val="0"/>
          <w:sz w:val="28"/>
          <w:szCs w:val="28"/>
        </w:rPr>
        <w:t>», руководствуясь пунктами 6.1</w:t>
      </w:r>
      <w:r w:rsidR="00C245E0" w:rsidRPr="00C245E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Положения об Администрации муниципального образования «Звениговский муниципальный район», Администрация МО «Звениговский муниципальный район»</w:t>
      </w:r>
    </w:p>
    <w:p w:rsidR="00F1152E" w:rsidRDefault="00F1152E" w:rsidP="00F1152E">
      <w:pPr>
        <w:jc w:val="center"/>
        <w:rPr>
          <w:szCs w:val="28"/>
        </w:rPr>
      </w:pPr>
      <w:r>
        <w:rPr>
          <w:szCs w:val="28"/>
        </w:rPr>
        <w:t>П О С Т А Н О В Л Я Е Т:</w:t>
      </w:r>
    </w:p>
    <w:p w:rsidR="00F1152E" w:rsidRDefault="00F1152E" w:rsidP="008219D3">
      <w:pPr>
        <w:ind w:firstLine="709"/>
        <w:jc w:val="center"/>
        <w:rPr>
          <w:szCs w:val="28"/>
        </w:rPr>
      </w:pPr>
    </w:p>
    <w:p w:rsidR="00F1152E" w:rsidRDefault="00F1152E" w:rsidP="008219D3">
      <w:pPr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Внести следующие изменения в постановление Администрации муниципального образования «Звениговский муниципальный район» от 02 декабря 2013 года №</w:t>
      </w:r>
      <w:r w:rsidR="006B4EF3">
        <w:rPr>
          <w:szCs w:val="28"/>
        </w:rPr>
        <w:t xml:space="preserve"> </w:t>
      </w:r>
      <w:r>
        <w:rPr>
          <w:szCs w:val="28"/>
        </w:rPr>
        <w:t>929 «Об утверждении муниципальной программы «Развитие образования муниципального образования «Звениговский муниципальный район» на 2014-2018гг.»</w:t>
      </w:r>
      <w:r w:rsidR="007C575B">
        <w:rPr>
          <w:szCs w:val="28"/>
        </w:rPr>
        <w:t xml:space="preserve"> ( в редакции постановления от 15 марта 2016г. №89).</w:t>
      </w:r>
    </w:p>
    <w:p w:rsidR="006B4EF3" w:rsidRPr="00CF0F3C" w:rsidRDefault="006B4EF3" w:rsidP="008219D3">
      <w:pPr>
        <w:ind w:left="142" w:firstLine="567"/>
        <w:jc w:val="both"/>
        <w:rPr>
          <w:szCs w:val="28"/>
        </w:rPr>
      </w:pPr>
      <w:r>
        <w:rPr>
          <w:szCs w:val="28"/>
        </w:rPr>
        <w:t xml:space="preserve">1.1. </w:t>
      </w:r>
      <w:r w:rsidR="00CF0F3C">
        <w:rPr>
          <w:szCs w:val="28"/>
        </w:rPr>
        <w:t>В</w:t>
      </w:r>
      <w:r w:rsidR="00CF0F3C" w:rsidRPr="000C076D">
        <w:rPr>
          <w:szCs w:val="28"/>
        </w:rPr>
        <w:t xml:space="preserve"> наименовании и </w:t>
      </w:r>
      <w:r w:rsidR="00CF0F3C">
        <w:rPr>
          <w:szCs w:val="28"/>
        </w:rPr>
        <w:t xml:space="preserve">в </w:t>
      </w:r>
      <w:r w:rsidR="00CF0F3C" w:rsidRPr="000C076D">
        <w:rPr>
          <w:szCs w:val="28"/>
        </w:rPr>
        <w:t xml:space="preserve">тексте постановления, </w:t>
      </w:r>
      <w:r w:rsidR="00CF0F3C">
        <w:rPr>
          <w:szCs w:val="28"/>
        </w:rPr>
        <w:t xml:space="preserve">в </w:t>
      </w:r>
      <w:r w:rsidR="00CF0F3C" w:rsidRPr="000C076D">
        <w:rPr>
          <w:szCs w:val="28"/>
        </w:rPr>
        <w:t xml:space="preserve">паспорте и </w:t>
      </w:r>
      <w:r w:rsidR="00CF0F3C">
        <w:rPr>
          <w:szCs w:val="28"/>
        </w:rPr>
        <w:t xml:space="preserve">в </w:t>
      </w:r>
      <w:r w:rsidR="00CF0F3C" w:rsidRPr="000C076D">
        <w:rPr>
          <w:szCs w:val="28"/>
        </w:rPr>
        <w:t xml:space="preserve">приложениях </w:t>
      </w:r>
      <w:r w:rsidR="00CF0F3C">
        <w:rPr>
          <w:szCs w:val="28"/>
        </w:rPr>
        <w:t xml:space="preserve">к </w:t>
      </w:r>
      <w:r w:rsidR="00CF0F3C" w:rsidRPr="000C076D">
        <w:rPr>
          <w:szCs w:val="28"/>
        </w:rPr>
        <w:t>Программ</w:t>
      </w:r>
      <w:r w:rsidR="00CF0F3C">
        <w:rPr>
          <w:szCs w:val="28"/>
        </w:rPr>
        <w:t>е</w:t>
      </w:r>
      <w:r w:rsidR="00CF0F3C" w:rsidRPr="000C076D">
        <w:rPr>
          <w:szCs w:val="28"/>
        </w:rPr>
        <w:t xml:space="preserve"> слова «на 201</w:t>
      </w:r>
      <w:r w:rsidR="00CF0F3C">
        <w:rPr>
          <w:szCs w:val="28"/>
        </w:rPr>
        <w:t>4</w:t>
      </w:r>
      <w:r w:rsidR="00CF0F3C" w:rsidRPr="000C076D">
        <w:rPr>
          <w:szCs w:val="28"/>
        </w:rPr>
        <w:t>-201</w:t>
      </w:r>
      <w:r w:rsidR="00CF0F3C">
        <w:rPr>
          <w:szCs w:val="28"/>
        </w:rPr>
        <w:t>8</w:t>
      </w:r>
      <w:r w:rsidR="00CF0F3C" w:rsidRPr="000C076D">
        <w:rPr>
          <w:szCs w:val="28"/>
        </w:rPr>
        <w:t xml:space="preserve"> г</w:t>
      </w:r>
      <w:r w:rsidR="00CF0F3C">
        <w:rPr>
          <w:szCs w:val="28"/>
        </w:rPr>
        <w:t>г.</w:t>
      </w:r>
      <w:r w:rsidR="00CF0F3C" w:rsidRPr="000C076D">
        <w:rPr>
          <w:szCs w:val="28"/>
        </w:rPr>
        <w:t>» заменить словами «на 201</w:t>
      </w:r>
      <w:r w:rsidR="00CF0F3C">
        <w:rPr>
          <w:szCs w:val="28"/>
        </w:rPr>
        <w:t>4</w:t>
      </w:r>
      <w:r w:rsidR="00CF0F3C" w:rsidRPr="000C076D">
        <w:rPr>
          <w:szCs w:val="28"/>
        </w:rPr>
        <w:t>-20</w:t>
      </w:r>
      <w:r w:rsidR="00CF0F3C">
        <w:rPr>
          <w:szCs w:val="28"/>
        </w:rPr>
        <w:t>19</w:t>
      </w:r>
      <w:r w:rsidR="00CF0F3C" w:rsidRPr="000C076D">
        <w:rPr>
          <w:szCs w:val="28"/>
        </w:rPr>
        <w:t xml:space="preserve"> годы»</w:t>
      </w:r>
      <w:r w:rsidR="00CF0F3C">
        <w:rPr>
          <w:szCs w:val="28"/>
        </w:rPr>
        <w:t>.</w:t>
      </w:r>
    </w:p>
    <w:p w:rsidR="00F1152E" w:rsidRDefault="00CF0F3C" w:rsidP="008219D3">
      <w:pPr>
        <w:ind w:firstLine="709"/>
        <w:jc w:val="both"/>
        <w:rPr>
          <w:szCs w:val="28"/>
        </w:rPr>
      </w:pPr>
      <w:r>
        <w:rPr>
          <w:szCs w:val="28"/>
        </w:rPr>
        <w:t>1.2.  Р</w:t>
      </w:r>
      <w:r w:rsidR="00F1152E">
        <w:rPr>
          <w:szCs w:val="28"/>
        </w:rPr>
        <w:t>аздел «Объемы бюджетных ассигнований муниципальной программы» паспорта муниципальной программы  изложить в следующей редакции:</w:t>
      </w:r>
    </w:p>
    <w:p w:rsidR="00DE75E9" w:rsidRDefault="007C575B" w:rsidP="00DE75E9">
      <w:pPr>
        <w:ind w:firstLine="397"/>
        <w:jc w:val="both"/>
        <w:rPr>
          <w:szCs w:val="28"/>
        </w:rPr>
      </w:pPr>
      <w:r>
        <w:rPr>
          <w:szCs w:val="28"/>
        </w:rPr>
        <w:t>«</w:t>
      </w:r>
      <w:r w:rsidRPr="009A7D3A">
        <w:rPr>
          <w:szCs w:val="28"/>
        </w:rPr>
        <w:t xml:space="preserve">Общий объем финансирования </w:t>
      </w:r>
      <w:r w:rsidR="002D33D1">
        <w:rPr>
          <w:szCs w:val="28"/>
        </w:rPr>
        <w:t xml:space="preserve">Программы составляет </w:t>
      </w:r>
      <w:r w:rsidR="00B80CC2">
        <w:rPr>
          <w:szCs w:val="28"/>
        </w:rPr>
        <w:t>2</w:t>
      </w:r>
      <w:r w:rsidR="00CF0F3C">
        <w:rPr>
          <w:szCs w:val="28"/>
        </w:rPr>
        <w:t>457673,4</w:t>
      </w:r>
      <w:r w:rsidR="002D33D1">
        <w:rPr>
          <w:szCs w:val="28"/>
        </w:rPr>
        <w:t xml:space="preserve"> тыс.рублей, в том числе </w:t>
      </w:r>
      <w:r w:rsidRPr="009A7D3A">
        <w:rPr>
          <w:szCs w:val="28"/>
        </w:rPr>
        <w:t xml:space="preserve">за счет средств бюджета муниципального образования «Звениговский муниципальный район» составляет </w:t>
      </w:r>
      <w:r w:rsidR="00CF0F3C">
        <w:rPr>
          <w:szCs w:val="28"/>
        </w:rPr>
        <w:t>499941,6</w:t>
      </w:r>
      <w:r w:rsidRPr="009A7D3A">
        <w:rPr>
          <w:szCs w:val="28"/>
        </w:rPr>
        <w:t xml:space="preserve">  тыс.рублей, в том числе</w:t>
      </w:r>
      <w:r w:rsidR="00F1152E">
        <w:rPr>
          <w:szCs w:val="28"/>
        </w:rPr>
        <w:t xml:space="preserve"> и внебюджетных источников – </w:t>
      </w:r>
      <w:r w:rsidR="00CF0F3C">
        <w:rPr>
          <w:szCs w:val="28"/>
        </w:rPr>
        <w:t>277616,2</w:t>
      </w:r>
      <w:r w:rsidR="00F1152E">
        <w:rPr>
          <w:szCs w:val="28"/>
        </w:rPr>
        <w:t xml:space="preserve"> тыс. руб.» </w:t>
      </w:r>
      <w:r>
        <w:rPr>
          <w:szCs w:val="28"/>
        </w:rPr>
        <w:t>в том числе:</w:t>
      </w:r>
    </w:p>
    <w:p w:rsidR="00F1152E" w:rsidRDefault="002D33D1" w:rsidP="00B932DE">
      <w:pPr>
        <w:jc w:val="both"/>
        <w:rPr>
          <w:szCs w:val="28"/>
        </w:rPr>
      </w:pPr>
      <w:r>
        <w:rPr>
          <w:szCs w:val="28"/>
        </w:rPr>
        <w:t xml:space="preserve">2014 год </w:t>
      </w:r>
      <w:r w:rsidR="00F1152E">
        <w:rPr>
          <w:szCs w:val="28"/>
        </w:rPr>
        <w:t xml:space="preserve"> –443367,0</w:t>
      </w:r>
      <w:r w:rsidR="00F1152E">
        <w:t xml:space="preserve"> </w:t>
      </w:r>
      <w:r w:rsidR="00CF0F3C">
        <w:rPr>
          <w:szCs w:val="28"/>
        </w:rPr>
        <w:t>тыс.рублей</w:t>
      </w:r>
    </w:p>
    <w:p w:rsidR="00F1152E" w:rsidRDefault="00F1152E" w:rsidP="00B932DE">
      <w:pPr>
        <w:jc w:val="both"/>
        <w:rPr>
          <w:szCs w:val="28"/>
        </w:rPr>
      </w:pPr>
      <w:r>
        <w:rPr>
          <w:szCs w:val="28"/>
        </w:rPr>
        <w:t xml:space="preserve">2015 </w:t>
      </w:r>
      <w:r w:rsidR="002D33D1">
        <w:rPr>
          <w:szCs w:val="28"/>
        </w:rPr>
        <w:t xml:space="preserve">год </w:t>
      </w:r>
      <w:r>
        <w:rPr>
          <w:szCs w:val="28"/>
        </w:rPr>
        <w:t>– 452615,2</w:t>
      </w:r>
      <w:r>
        <w:t xml:space="preserve"> </w:t>
      </w:r>
      <w:r w:rsidR="00CF0F3C">
        <w:rPr>
          <w:szCs w:val="28"/>
        </w:rPr>
        <w:t>тыс.рублей</w:t>
      </w:r>
    </w:p>
    <w:p w:rsidR="00F1152E" w:rsidRDefault="00F1152E" w:rsidP="00B932DE">
      <w:pPr>
        <w:jc w:val="both"/>
        <w:rPr>
          <w:szCs w:val="28"/>
        </w:rPr>
      </w:pPr>
      <w:r>
        <w:rPr>
          <w:szCs w:val="28"/>
        </w:rPr>
        <w:lastRenderedPageBreak/>
        <w:t xml:space="preserve">2016 </w:t>
      </w:r>
      <w:r w:rsidR="002D33D1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7C575B">
        <w:rPr>
          <w:szCs w:val="28"/>
        </w:rPr>
        <w:t>408160,0</w:t>
      </w:r>
      <w:r w:rsidR="00CF0F3C">
        <w:rPr>
          <w:szCs w:val="28"/>
        </w:rPr>
        <w:t xml:space="preserve"> тыс.рублей</w:t>
      </w:r>
    </w:p>
    <w:p w:rsidR="00F1152E" w:rsidRDefault="00F1152E" w:rsidP="00B932DE">
      <w:pPr>
        <w:jc w:val="both"/>
        <w:rPr>
          <w:szCs w:val="28"/>
        </w:rPr>
      </w:pPr>
      <w:r>
        <w:rPr>
          <w:szCs w:val="28"/>
        </w:rPr>
        <w:t xml:space="preserve">2017 </w:t>
      </w:r>
      <w:r w:rsidR="002D33D1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2228AF">
        <w:rPr>
          <w:szCs w:val="28"/>
        </w:rPr>
        <w:t>408331,3</w:t>
      </w:r>
      <w:r w:rsidR="00CF0F3C">
        <w:rPr>
          <w:szCs w:val="28"/>
        </w:rPr>
        <w:t xml:space="preserve"> тыс.рублей</w:t>
      </w:r>
    </w:p>
    <w:p w:rsidR="00F1152E" w:rsidRDefault="00F1152E" w:rsidP="00B932DE">
      <w:pPr>
        <w:jc w:val="both"/>
        <w:rPr>
          <w:szCs w:val="28"/>
        </w:rPr>
      </w:pPr>
      <w:r>
        <w:rPr>
          <w:szCs w:val="28"/>
        </w:rPr>
        <w:t xml:space="preserve">2018 </w:t>
      </w:r>
      <w:r w:rsidR="002D33D1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2228AF">
        <w:rPr>
          <w:szCs w:val="28"/>
        </w:rPr>
        <w:t>369401,5</w:t>
      </w:r>
      <w:r>
        <w:t xml:space="preserve"> </w:t>
      </w:r>
      <w:r w:rsidR="00CF0F3C">
        <w:rPr>
          <w:szCs w:val="28"/>
        </w:rPr>
        <w:t>тыс.рублей</w:t>
      </w:r>
    </w:p>
    <w:p w:rsidR="00B80CC2" w:rsidRDefault="00CF0F3C" w:rsidP="00B932DE">
      <w:pPr>
        <w:jc w:val="both"/>
        <w:rPr>
          <w:szCs w:val="28"/>
        </w:rPr>
      </w:pPr>
      <w:r>
        <w:rPr>
          <w:szCs w:val="28"/>
        </w:rPr>
        <w:t>2019 год -  375798,4 тыс.рублей</w:t>
      </w:r>
    </w:p>
    <w:p w:rsidR="00677111" w:rsidRDefault="00677111" w:rsidP="00B932DE">
      <w:pPr>
        <w:ind w:firstLine="851"/>
        <w:jc w:val="both"/>
        <w:rPr>
          <w:szCs w:val="28"/>
        </w:rPr>
      </w:pPr>
      <w:r>
        <w:rPr>
          <w:szCs w:val="28"/>
        </w:rPr>
        <w:t>Объемы бюджетных ассигнований уточняются ежегодно при формировании бюджета муниципального образования на очередной финансовый год и на плановый период.</w:t>
      </w:r>
    </w:p>
    <w:p w:rsidR="00677111" w:rsidRDefault="00677111" w:rsidP="00B932DE">
      <w:pPr>
        <w:ind w:firstLine="851"/>
        <w:jc w:val="both"/>
        <w:rPr>
          <w:szCs w:val="28"/>
        </w:rPr>
      </w:pPr>
      <w:r>
        <w:rPr>
          <w:szCs w:val="28"/>
        </w:rPr>
        <w:t>Подпрограмма «Развитие дошкольного образования на территории муниципального образования «Звениговский муниципальный район» на 2014-201</w:t>
      </w:r>
      <w:r w:rsidR="00CF0F3C">
        <w:rPr>
          <w:szCs w:val="28"/>
        </w:rPr>
        <w:t>9 годы</w:t>
      </w:r>
      <w:r>
        <w:rPr>
          <w:szCs w:val="28"/>
        </w:rPr>
        <w:t xml:space="preserve">» составляет </w:t>
      </w:r>
      <w:r w:rsidR="00CF0F3C">
        <w:rPr>
          <w:szCs w:val="28"/>
        </w:rPr>
        <w:t>782131,1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135751,6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136979,1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132549,0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2017 год – 132073,5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2018 год – 121562,5 тыс.рублей</w:t>
      </w:r>
    </w:p>
    <w:p w:rsidR="00CF0F3C" w:rsidRDefault="00CF0F3C" w:rsidP="00677111">
      <w:pPr>
        <w:ind w:firstLine="397"/>
        <w:jc w:val="both"/>
        <w:rPr>
          <w:szCs w:val="28"/>
        </w:rPr>
      </w:pPr>
      <w:r>
        <w:rPr>
          <w:szCs w:val="28"/>
        </w:rPr>
        <w:t>2019годь - 123214,5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«Развитие общего образования на территории муниципального образования «Звениговский муниципальный район» на 2014-201</w:t>
      </w:r>
      <w:r w:rsidR="00CF0F3C">
        <w:rPr>
          <w:szCs w:val="28"/>
        </w:rPr>
        <w:t>9 годы</w:t>
      </w:r>
      <w:r>
        <w:rPr>
          <w:szCs w:val="28"/>
        </w:rPr>
        <w:t xml:space="preserve">» составляет </w:t>
      </w:r>
      <w:r w:rsidR="00CF0F3C">
        <w:rPr>
          <w:szCs w:val="28"/>
        </w:rPr>
        <w:t>1293208,8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241512,1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239998,4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211162,5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2017 год – 214357,0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2018 год – 190910,5 тыс.рублей</w:t>
      </w:r>
    </w:p>
    <w:p w:rsidR="00CF0F3C" w:rsidRDefault="00CF0F3C" w:rsidP="00677111">
      <w:pPr>
        <w:ind w:firstLine="397"/>
        <w:jc w:val="both"/>
        <w:rPr>
          <w:szCs w:val="28"/>
        </w:rPr>
      </w:pPr>
      <w:r>
        <w:rPr>
          <w:szCs w:val="28"/>
        </w:rPr>
        <w:t>2019 год  - 195268,3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«Развитие дополнительного образования на территории муниципального образования «Звениговский муни</w:t>
      </w:r>
      <w:r w:rsidR="00CF0F3C">
        <w:rPr>
          <w:szCs w:val="28"/>
        </w:rPr>
        <w:t>ципальный район» на 2014-2019 годы</w:t>
      </w:r>
      <w:r>
        <w:rPr>
          <w:szCs w:val="28"/>
        </w:rPr>
        <w:t xml:space="preserve">» составляет </w:t>
      </w:r>
      <w:r w:rsidR="00B04A46">
        <w:rPr>
          <w:szCs w:val="28"/>
        </w:rPr>
        <w:t>48802,7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8776,1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8926,1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7535,5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2017 год – 7855,0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2018 год – 7855,0 тыс.рублей</w:t>
      </w:r>
    </w:p>
    <w:p w:rsidR="00B04A46" w:rsidRDefault="00B04A46" w:rsidP="00677111">
      <w:pPr>
        <w:ind w:firstLine="397"/>
        <w:jc w:val="both"/>
        <w:rPr>
          <w:szCs w:val="28"/>
        </w:rPr>
      </w:pPr>
      <w:r>
        <w:rPr>
          <w:szCs w:val="28"/>
        </w:rPr>
        <w:t>2019 год -  7855,0 тыс.рублей</w:t>
      </w:r>
    </w:p>
    <w:p w:rsidR="00677111" w:rsidRDefault="00677111" w:rsidP="00E80230">
      <w:pPr>
        <w:ind w:firstLine="709"/>
        <w:jc w:val="both"/>
        <w:rPr>
          <w:szCs w:val="28"/>
        </w:rPr>
      </w:pPr>
      <w:r>
        <w:rPr>
          <w:szCs w:val="28"/>
        </w:rPr>
        <w:t>Подпрограмма «Организация отдыха, оздоровления и занятости детей и подростков в муниципальном образовании «Звениговский муни</w:t>
      </w:r>
      <w:r w:rsidR="00B04A46">
        <w:rPr>
          <w:szCs w:val="28"/>
        </w:rPr>
        <w:t>ципальный район» на 2014-2019 годы</w:t>
      </w:r>
      <w:r>
        <w:rPr>
          <w:szCs w:val="28"/>
        </w:rPr>
        <w:t xml:space="preserve">» составляет </w:t>
      </w:r>
      <w:r w:rsidR="00B04A46">
        <w:rPr>
          <w:szCs w:val="28"/>
        </w:rPr>
        <w:t>9221,8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5387,4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1725,6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1322,7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262,0  </w:t>
      </w:r>
      <w:r w:rsidR="001A2799">
        <w:rPr>
          <w:szCs w:val="28"/>
        </w:rPr>
        <w:t xml:space="preserve"> </w:t>
      </w:r>
      <w:r>
        <w:rPr>
          <w:szCs w:val="28"/>
        </w:rPr>
        <w:t>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259,5 </w:t>
      </w:r>
      <w:r w:rsidR="001A2799">
        <w:rPr>
          <w:szCs w:val="28"/>
        </w:rPr>
        <w:t xml:space="preserve">  </w:t>
      </w:r>
      <w:r>
        <w:rPr>
          <w:szCs w:val="28"/>
        </w:rPr>
        <w:t>тыс.рублей</w:t>
      </w:r>
    </w:p>
    <w:p w:rsidR="00B04A46" w:rsidRDefault="00B04A46" w:rsidP="00677111">
      <w:pPr>
        <w:ind w:firstLine="397"/>
        <w:jc w:val="both"/>
        <w:rPr>
          <w:szCs w:val="28"/>
        </w:rPr>
      </w:pPr>
      <w:r>
        <w:rPr>
          <w:szCs w:val="28"/>
        </w:rPr>
        <w:t>2019 год -  264,6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lastRenderedPageBreak/>
        <w:t>Подпрограмма «Развитие физической культуры и спорта в муниципальном образовании «Звениговский муни</w:t>
      </w:r>
      <w:r w:rsidR="00B04A46">
        <w:rPr>
          <w:szCs w:val="28"/>
        </w:rPr>
        <w:t>ципальный район» на 2014-2019 годы</w:t>
      </w:r>
      <w:r>
        <w:rPr>
          <w:szCs w:val="28"/>
        </w:rPr>
        <w:t xml:space="preserve">» составляет </w:t>
      </w:r>
      <w:r w:rsidR="00B04A46">
        <w:rPr>
          <w:szCs w:val="28"/>
        </w:rPr>
        <w:t>68636,0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11267,1тыс.рублей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11431,0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11224,9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2017 год – 11571,0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2018 год – 11571,0 тыс.рублей</w:t>
      </w:r>
    </w:p>
    <w:p w:rsidR="00B04A46" w:rsidRDefault="00B04A46" w:rsidP="00677111">
      <w:pPr>
        <w:ind w:firstLine="397"/>
        <w:jc w:val="both"/>
        <w:rPr>
          <w:szCs w:val="28"/>
        </w:rPr>
      </w:pPr>
      <w:r>
        <w:rPr>
          <w:szCs w:val="28"/>
        </w:rPr>
        <w:t>2019 год -  11571,0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Подпрограмма «Патриотическое воспитание населения </w:t>
      </w:r>
      <w:proofErr w:type="spellStart"/>
      <w:r>
        <w:rPr>
          <w:szCs w:val="28"/>
        </w:rPr>
        <w:t>Звениговского</w:t>
      </w:r>
      <w:proofErr w:type="spellEnd"/>
      <w:r>
        <w:rPr>
          <w:szCs w:val="28"/>
        </w:rPr>
        <w:t xml:space="preserve"> муниц</w:t>
      </w:r>
      <w:r w:rsidR="00B04A46">
        <w:rPr>
          <w:szCs w:val="28"/>
        </w:rPr>
        <w:t>ипального района на 2014-2019 годы</w:t>
      </w:r>
      <w:r>
        <w:rPr>
          <w:szCs w:val="28"/>
        </w:rPr>
        <w:t xml:space="preserve">» составляет </w:t>
      </w:r>
      <w:r w:rsidR="00B04A46">
        <w:rPr>
          <w:szCs w:val="28"/>
        </w:rPr>
        <w:t>216,5</w:t>
      </w:r>
      <w:r>
        <w:rPr>
          <w:szCs w:val="28"/>
        </w:rPr>
        <w:t xml:space="preserve"> тыс.рублей, в том числе:</w:t>
      </w:r>
    </w:p>
    <w:p w:rsidR="00677111" w:rsidRDefault="00677111" w:rsidP="006D3BE6">
      <w:pPr>
        <w:ind w:firstLine="397"/>
        <w:jc w:val="both"/>
        <w:rPr>
          <w:szCs w:val="28"/>
        </w:rPr>
      </w:pPr>
      <w:r>
        <w:rPr>
          <w:szCs w:val="28"/>
        </w:rPr>
        <w:t xml:space="preserve">2014 год – 3,2 </w:t>
      </w:r>
      <w:r w:rsidR="001A2799">
        <w:rPr>
          <w:szCs w:val="28"/>
        </w:rPr>
        <w:t xml:space="preserve">  </w:t>
      </w:r>
      <w:r>
        <w:rPr>
          <w:szCs w:val="28"/>
        </w:rPr>
        <w:t>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2015 год – 5,0 </w:t>
      </w:r>
      <w:r w:rsidR="001A2799">
        <w:rPr>
          <w:szCs w:val="28"/>
        </w:rPr>
        <w:t xml:space="preserve">  </w:t>
      </w:r>
      <w:r>
        <w:rPr>
          <w:szCs w:val="28"/>
        </w:rPr>
        <w:t>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88,3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6D3BE6">
        <w:rPr>
          <w:szCs w:val="28"/>
        </w:rPr>
        <w:t>4</w:t>
      </w:r>
      <w:r>
        <w:rPr>
          <w:szCs w:val="28"/>
        </w:rPr>
        <w:t>0,0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6D3BE6">
        <w:rPr>
          <w:szCs w:val="28"/>
        </w:rPr>
        <w:t>4</w:t>
      </w:r>
      <w:r>
        <w:rPr>
          <w:szCs w:val="28"/>
        </w:rPr>
        <w:t>0,0 тыс.рублей</w:t>
      </w:r>
    </w:p>
    <w:p w:rsidR="00B04A46" w:rsidRDefault="00B04A46" w:rsidP="00B04A46">
      <w:pPr>
        <w:ind w:firstLine="397"/>
        <w:jc w:val="both"/>
        <w:rPr>
          <w:szCs w:val="28"/>
        </w:rPr>
      </w:pPr>
      <w:r>
        <w:rPr>
          <w:szCs w:val="28"/>
        </w:rPr>
        <w:t>2019 год – 40,0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«Профилактика безнадзорности и правонарушений не</w:t>
      </w:r>
      <w:r w:rsidR="00B04A46">
        <w:rPr>
          <w:szCs w:val="28"/>
        </w:rPr>
        <w:t>совершеннолетних на 2014-2019 годы</w:t>
      </w:r>
      <w:r>
        <w:rPr>
          <w:szCs w:val="28"/>
        </w:rPr>
        <w:t>» составляет</w:t>
      </w:r>
      <w:r w:rsidR="00B04A46">
        <w:rPr>
          <w:szCs w:val="28"/>
        </w:rPr>
        <w:t xml:space="preserve"> </w:t>
      </w:r>
      <w:r>
        <w:rPr>
          <w:szCs w:val="28"/>
        </w:rPr>
        <w:t xml:space="preserve"> </w:t>
      </w:r>
      <w:r w:rsidR="00B04A46">
        <w:rPr>
          <w:szCs w:val="28"/>
        </w:rPr>
        <w:t>2201,0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396,0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369,0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3</w:t>
      </w:r>
      <w:r w:rsidR="006D3BE6">
        <w:rPr>
          <w:szCs w:val="28"/>
        </w:rPr>
        <w:t>5</w:t>
      </w:r>
      <w:r>
        <w:rPr>
          <w:szCs w:val="28"/>
        </w:rPr>
        <w:t>9,0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6D3BE6">
        <w:rPr>
          <w:szCs w:val="28"/>
        </w:rPr>
        <w:t>359</w:t>
      </w:r>
      <w:r>
        <w:rPr>
          <w:szCs w:val="28"/>
        </w:rPr>
        <w:t>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6D3BE6">
        <w:rPr>
          <w:szCs w:val="28"/>
        </w:rPr>
        <w:t>355</w:t>
      </w:r>
      <w:r>
        <w:rPr>
          <w:szCs w:val="28"/>
        </w:rPr>
        <w:t>,0 тыс.рублей</w:t>
      </w:r>
    </w:p>
    <w:p w:rsidR="00B04A46" w:rsidRDefault="00B04A46" w:rsidP="00B04A46">
      <w:pPr>
        <w:ind w:firstLine="397"/>
        <w:jc w:val="both"/>
        <w:rPr>
          <w:szCs w:val="28"/>
        </w:rPr>
      </w:pPr>
      <w:r>
        <w:rPr>
          <w:szCs w:val="28"/>
        </w:rPr>
        <w:t>2019 год – 3</w:t>
      </w:r>
      <w:r w:rsidR="006A5E5C">
        <w:rPr>
          <w:szCs w:val="28"/>
        </w:rPr>
        <w:t>63</w:t>
      </w:r>
      <w:r>
        <w:rPr>
          <w:szCs w:val="28"/>
        </w:rPr>
        <w:t>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«Охрана и защита прав детства на территории муниципального образования «Звениговский муни</w:t>
      </w:r>
      <w:r w:rsidR="00B04A46">
        <w:rPr>
          <w:szCs w:val="28"/>
        </w:rPr>
        <w:t>ципальный район» на 2014-2019 годы</w:t>
      </w:r>
      <w:r>
        <w:rPr>
          <w:szCs w:val="28"/>
        </w:rPr>
        <w:t xml:space="preserve">» составляет </w:t>
      </w:r>
      <w:r w:rsidR="006A5E5C">
        <w:rPr>
          <w:szCs w:val="28"/>
        </w:rPr>
        <w:t>141176,2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25253,9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29072,7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2016 год – </w:t>
      </w:r>
      <w:r w:rsidR="006D3BE6">
        <w:rPr>
          <w:szCs w:val="28"/>
        </w:rPr>
        <w:t>24791,8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6D3BE6">
        <w:rPr>
          <w:szCs w:val="28"/>
        </w:rPr>
        <w:t>23871,8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6D3BE6">
        <w:rPr>
          <w:szCs w:val="28"/>
        </w:rPr>
        <w:t>18906,0</w:t>
      </w:r>
      <w:r>
        <w:rPr>
          <w:szCs w:val="28"/>
        </w:rPr>
        <w:t xml:space="preserve"> тыс.рублей</w:t>
      </w:r>
    </w:p>
    <w:p w:rsidR="006A5E5C" w:rsidRDefault="006A5E5C" w:rsidP="006A5E5C">
      <w:pPr>
        <w:ind w:firstLine="397"/>
        <w:jc w:val="both"/>
        <w:rPr>
          <w:szCs w:val="28"/>
        </w:rPr>
      </w:pPr>
      <w:r>
        <w:rPr>
          <w:szCs w:val="28"/>
        </w:rPr>
        <w:t>2019 год – 19280,0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«Обеспечение реализации программы «Развитие образования муниципального образования «Звениговский муниципальный район» на 2014-201</w:t>
      </w:r>
      <w:r w:rsidR="006A5E5C">
        <w:rPr>
          <w:szCs w:val="28"/>
        </w:rPr>
        <w:t>9 годы</w:t>
      </w:r>
      <w:r>
        <w:rPr>
          <w:szCs w:val="28"/>
        </w:rPr>
        <w:t xml:space="preserve">» составляет </w:t>
      </w:r>
      <w:r w:rsidR="006A5E5C">
        <w:rPr>
          <w:szCs w:val="28"/>
        </w:rPr>
        <w:t>102074,4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11441,7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17681,3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2016 год – </w:t>
      </w:r>
      <w:r w:rsidR="006D3BE6">
        <w:rPr>
          <w:szCs w:val="28"/>
        </w:rPr>
        <w:t>19125,4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6D3BE6">
        <w:rPr>
          <w:szCs w:val="28"/>
        </w:rPr>
        <w:t>17942,0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6D3BE6">
        <w:rPr>
          <w:szCs w:val="28"/>
        </w:rPr>
        <w:t>17942,0</w:t>
      </w:r>
      <w:r>
        <w:rPr>
          <w:szCs w:val="28"/>
        </w:rPr>
        <w:t xml:space="preserve"> тыс.рублей</w:t>
      </w:r>
    </w:p>
    <w:p w:rsidR="00456BCD" w:rsidRDefault="00456BCD" w:rsidP="006A5E5C">
      <w:pPr>
        <w:ind w:firstLine="397"/>
        <w:jc w:val="both"/>
        <w:rPr>
          <w:szCs w:val="28"/>
        </w:rPr>
      </w:pPr>
    </w:p>
    <w:p w:rsidR="006A5E5C" w:rsidRDefault="006A5E5C" w:rsidP="006A5E5C">
      <w:pPr>
        <w:ind w:firstLine="397"/>
        <w:jc w:val="both"/>
        <w:rPr>
          <w:szCs w:val="28"/>
        </w:rPr>
      </w:pPr>
      <w:r>
        <w:rPr>
          <w:szCs w:val="28"/>
        </w:rPr>
        <w:lastRenderedPageBreak/>
        <w:t>2019 год – 17942,0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«Жилье для молодой семьи на 2014-2015гг.» составляет 10004,9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3577,9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6427,0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0,0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2017 год – 0,0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2018 год – 0,0 тыс.рублей</w:t>
      </w:r>
    </w:p>
    <w:p w:rsidR="006A5E5C" w:rsidRDefault="006A5E5C" w:rsidP="006A5E5C">
      <w:pPr>
        <w:ind w:firstLine="397"/>
        <w:jc w:val="both"/>
        <w:rPr>
          <w:szCs w:val="28"/>
        </w:rPr>
      </w:pPr>
      <w:r>
        <w:rPr>
          <w:szCs w:val="28"/>
        </w:rPr>
        <w:t>2019 год – 0,0 тыс.рублей</w:t>
      </w:r>
    </w:p>
    <w:p w:rsidR="002228AF" w:rsidRDefault="002228AF" w:rsidP="00F1152E">
      <w:pPr>
        <w:ind w:firstLine="397"/>
        <w:jc w:val="both"/>
        <w:rPr>
          <w:szCs w:val="28"/>
        </w:rPr>
      </w:pPr>
    </w:p>
    <w:p w:rsidR="00F1152E" w:rsidRDefault="00B932DE" w:rsidP="00F1152E">
      <w:pPr>
        <w:ind w:firstLine="397"/>
        <w:jc w:val="both"/>
        <w:rPr>
          <w:szCs w:val="28"/>
        </w:rPr>
      </w:pPr>
      <w:r>
        <w:rPr>
          <w:szCs w:val="28"/>
        </w:rPr>
        <w:t>1.3. Р</w:t>
      </w:r>
      <w:r w:rsidR="00F1152E">
        <w:rPr>
          <w:szCs w:val="28"/>
        </w:rPr>
        <w:t>аздел 4 муниципальной программы «Обоснование ресурсного обеспечения программы» изложить в следующей редакции: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 xml:space="preserve">«Общий объем средств, предусмотренных на реализацию Программы составляет </w:t>
      </w:r>
      <w:r w:rsidR="006A5E5C">
        <w:rPr>
          <w:szCs w:val="28"/>
        </w:rPr>
        <w:t>2457673,4</w:t>
      </w:r>
      <w:r>
        <w:rPr>
          <w:szCs w:val="28"/>
        </w:rPr>
        <w:t xml:space="preserve"> тыс.рублей, в том числе за счет средств муниципального бюджета </w:t>
      </w:r>
      <w:proofErr w:type="spellStart"/>
      <w:r>
        <w:rPr>
          <w:szCs w:val="28"/>
        </w:rPr>
        <w:t>Звениговского</w:t>
      </w:r>
      <w:proofErr w:type="spellEnd"/>
      <w:r>
        <w:rPr>
          <w:szCs w:val="28"/>
        </w:rPr>
        <w:t xml:space="preserve"> муниципального района </w:t>
      </w:r>
      <w:r w:rsidR="0065228E">
        <w:rPr>
          <w:szCs w:val="28"/>
        </w:rPr>
        <w:t>499941,6</w:t>
      </w:r>
      <w:r>
        <w:rPr>
          <w:szCs w:val="28"/>
        </w:rPr>
        <w:t xml:space="preserve"> тыс.рублей и внебюджетных источников – </w:t>
      </w:r>
      <w:r w:rsidR="0065228E">
        <w:rPr>
          <w:szCs w:val="28"/>
        </w:rPr>
        <w:t>277616,2</w:t>
      </w:r>
      <w:r>
        <w:rPr>
          <w:szCs w:val="28"/>
        </w:rPr>
        <w:t xml:space="preserve"> тысяч рублей». </w:t>
      </w:r>
    </w:p>
    <w:p w:rsidR="00F1152E" w:rsidRDefault="00B932DE" w:rsidP="00F1152E">
      <w:pPr>
        <w:ind w:firstLine="397"/>
        <w:jc w:val="both"/>
        <w:rPr>
          <w:szCs w:val="28"/>
        </w:rPr>
      </w:pPr>
      <w:r>
        <w:rPr>
          <w:szCs w:val="28"/>
        </w:rPr>
        <w:t>1.4. П</w:t>
      </w:r>
      <w:r w:rsidR="00F1152E">
        <w:rPr>
          <w:szCs w:val="28"/>
        </w:rPr>
        <w:t>риложение 3 к</w:t>
      </w:r>
      <w:r w:rsidR="00CD342F">
        <w:rPr>
          <w:szCs w:val="28"/>
        </w:rPr>
        <w:t xml:space="preserve"> муниципальной</w:t>
      </w:r>
      <w:r w:rsidR="00F1152E">
        <w:rPr>
          <w:szCs w:val="28"/>
        </w:rPr>
        <w:t xml:space="preserve"> </w:t>
      </w:r>
      <w:r w:rsidR="00CD342F">
        <w:rPr>
          <w:szCs w:val="28"/>
        </w:rPr>
        <w:t>п</w:t>
      </w:r>
      <w:r w:rsidR="00F1152E">
        <w:rPr>
          <w:szCs w:val="28"/>
        </w:rPr>
        <w:t>рограмме изложить в редакции, согласно приложению 1 к настоящему постановлению.</w:t>
      </w:r>
    </w:p>
    <w:p w:rsidR="00F1152E" w:rsidRDefault="00B932DE" w:rsidP="00F1152E">
      <w:pPr>
        <w:ind w:firstLine="397"/>
        <w:jc w:val="both"/>
        <w:rPr>
          <w:szCs w:val="28"/>
        </w:rPr>
      </w:pPr>
      <w:r>
        <w:rPr>
          <w:szCs w:val="28"/>
        </w:rPr>
        <w:t>1.5. П</w:t>
      </w:r>
      <w:r w:rsidR="00F1152E">
        <w:rPr>
          <w:szCs w:val="28"/>
        </w:rPr>
        <w:t xml:space="preserve">риложение 4 к </w:t>
      </w:r>
      <w:r w:rsidR="00CD342F">
        <w:rPr>
          <w:szCs w:val="28"/>
        </w:rPr>
        <w:t>муниципальной п</w:t>
      </w:r>
      <w:r w:rsidR="00F1152E">
        <w:rPr>
          <w:szCs w:val="28"/>
        </w:rPr>
        <w:t>рограмме изложить в редакции, согласно приложению 2 к настоящему постановлению.</w:t>
      </w:r>
    </w:p>
    <w:p w:rsidR="00072415" w:rsidRDefault="00DE75E9" w:rsidP="00DE75E9">
      <w:pPr>
        <w:tabs>
          <w:tab w:val="left" w:pos="426"/>
        </w:tabs>
        <w:jc w:val="both"/>
        <w:rPr>
          <w:szCs w:val="28"/>
        </w:rPr>
      </w:pPr>
      <w:r>
        <w:rPr>
          <w:szCs w:val="28"/>
        </w:rPr>
        <w:t xml:space="preserve">    </w:t>
      </w:r>
      <w:r w:rsidR="00065114">
        <w:rPr>
          <w:szCs w:val="28"/>
        </w:rPr>
        <w:t xml:space="preserve"> </w:t>
      </w:r>
      <w:r>
        <w:rPr>
          <w:szCs w:val="28"/>
        </w:rPr>
        <w:t xml:space="preserve">2. </w:t>
      </w:r>
      <w:r w:rsidR="00F1152E">
        <w:rPr>
          <w:szCs w:val="28"/>
        </w:rPr>
        <w:t>Контроль за исполнением настоящего постановления возложить  на заместителя главы Администрации муниципального образования «Звениговский муниципальный район»</w:t>
      </w:r>
      <w:r w:rsidR="00E24EE3">
        <w:rPr>
          <w:szCs w:val="28"/>
        </w:rPr>
        <w:t xml:space="preserve"> Михайлову О.Н.</w:t>
      </w:r>
    </w:p>
    <w:p w:rsidR="00C245E0" w:rsidRPr="00DE75E9" w:rsidRDefault="00DE75E9" w:rsidP="00065114">
      <w:pPr>
        <w:tabs>
          <w:tab w:val="left" w:pos="426"/>
        </w:tabs>
        <w:ind w:left="142"/>
        <w:jc w:val="both"/>
        <w:rPr>
          <w:szCs w:val="28"/>
        </w:rPr>
      </w:pPr>
      <w:r>
        <w:rPr>
          <w:szCs w:val="28"/>
        </w:rPr>
        <w:t xml:space="preserve">    3. </w:t>
      </w:r>
      <w:r w:rsidR="00F1152E">
        <w:rPr>
          <w:szCs w:val="28"/>
        </w:rPr>
        <w:t>Настоящее постановление вступа</w:t>
      </w:r>
      <w:r w:rsidR="00065114">
        <w:rPr>
          <w:szCs w:val="28"/>
        </w:rPr>
        <w:t>ет в силу со дня его подписания.</w:t>
      </w:r>
    </w:p>
    <w:p w:rsidR="00065114" w:rsidRDefault="00065114" w:rsidP="00C245E0">
      <w:pPr>
        <w:tabs>
          <w:tab w:val="left" w:pos="426"/>
        </w:tabs>
        <w:jc w:val="both"/>
        <w:rPr>
          <w:szCs w:val="28"/>
        </w:rPr>
      </w:pPr>
    </w:p>
    <w:p w:rsidR="00B932DE" w:rsidRDefault="00B932DE" w:rsidP="00C245E0">
      <w:pPr>
        <w:tabs>
          <w:tab w:val="left" w:pos="426"/>
        </w:tabs>
        <w:jc w:val="both"/>
        <w:rPr>
          <w:szCs w:val="28"/>
        </w:rPr>
      </w:pPr>
    </w:p>
    <w:p w:rsidR="00B932DE" w:rsidRPr="00C245E0" w:rsidRDefault="00B932DE" w:rsidP="00C245E0">
      <w:pPr>
        <w:tabs>
          <w:tab w:val="left" w:pos="426"/>
        </w:tabs>
        <w:jc w:val="both"/>
        <w:rPr>
          <w:szCs w:val="28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5220"/>
        <w:gridCol w:w="4561"/>
      </w:tblGrid>
      <w:tr w:rsidR="00F1152E" w:rsidTr="00065114">
        <w:trPr>
          <w:trHeight w:val="404"/>
        </w:trPr>
        <w:tc>
          <w:tcPr>
            <w:tcW w:w="5220" w:type="dxa"/>
            <w:hideMark/>
          </w:tcPr>
          <w:p w:rsidR="00F1152E" w:rsidRDefault="00E24EE3" w:rsidP="00E24EE3">
            <w:pPr>
              <w:pStyle w:val="a3"/>
              <w:tabs>
                <w:tab w:val="left" w:pos="708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F1152E">
              <w:rPr>
                <w:szCs w:val="28"/>
              </w:rPr>
              <w:t>лав</w:t>
            </w:r>
            <w:r>
              <w:rPr>
                <w:szCs w:val="28"/>
              </w:rPr>
              <w:t>а</w:t>
            </w:r>
            <w:r w:rsidR="00F1152E">
              <w:rPr>
                <w:szCs w:val="28"/>
              </w:rPr>
              <w:t xml:space="preserve"> Администрации</w:t>
            </w:r>
          </w:p>
        </w:tc>
        <w:tc>
          <w:tcPr>
            <w:tcW w:w="4561" w:type="dxa"/>
            <w:hideMark/>
          </w:tcPr>
          <w:p w:rsidR="00F1152E" w:rsidRDefault="00F1152E" w:rsidP="00065114">
            <w:pPr>
              <w:ind w:right="-108" w:firstLine="42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065114">
              <w:rPr>
                <w:szCs w:val="28"/>
              </w:rPr>
              <w:t xml:space="preserve">          </w:t>
            </w:r>
            <w:r>
              <w:rPr>
                <w:szCs w:val="28"/>
              </w:rPr>
              <w:t xml:space="preserve">  </w:t>
            </w:r>
            <w:proofErr w:type="spellStart"/>
            <w:r w:rsidR="00E24EE3">
              <w:rPr>
                <w:szCs w:val="28"/>
              </w:rPr>
              <w:t>В.Е.Геронтьев</w:t>
            </w:r>
            <w:proofErr w:type="spellEnd"/>
          </w:p>
        </w:tc>
      </w:tr>
    </w:tbl>
    <w:p w:rsidR="00F1152E" w:rsidRDefault="00F1152E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B932DE" w:rsidRDefault="00B932DE" w:rsidP="00F1152E">
      <w:pPr>
        <w:jc w:val="both"/>
        <w:rPr>
          <w:sz w:val="26"/>
          <w:szCs w:val="26"/>
        </w:rPr>
      </w:pPr>
    </w:p>
    <w:p w:rsidR="002A2A10" w:rsidRPr="002A2A10" w:rsidRDefault="002A2A10" w:rsidP="00F1152E">
      <w:pPr>
        <w:jc w:val="both"/>
        <w:rPr>
          <w:sz w:val="26"/>
          <w:szCs w:val="26"/>
          <w:lang w:val="en-US"/>
        </w:rPr>
      </w:pPr>
    </w:p>
    <w:p w:rsidR="00F1152E" w:rsidRPr="00065114" w:rsidRDefault="002A2A10" w:rsidP="00F1152E">
      <w:pPr>
        <w:spacing w:line="276" w:lineRule="auto"/>
        <w:rPr>
          <w:sz w:val="20"/>
        </w:rPr>
      </w:pPr>
      <w:r w:rsidRPr="00065114">
        <w:rPr>
          <w:sz w:val="20"/>
        </w:rPr>
        <w:t xml:space="preserve">Лабутина Н.В. </w:t>
      </w:r>
    </w:p>
    <w:p w:rsidR="00F1152E" w:rsidRPr="00327BD8" w:rsidRDefault="00072415" w:rsidP="00327BD8">
      <w:pPr>
        <w:spacing w:line="276" w:lineRule="auto"/>
        <w:jc w:val="both"/>
        <w:rPr>
          <w:sz w:val="20"/>
        </w:rPr>
      </w:pPr>
      <w:r w:rsidRPr="00065114">
        <w:rPr>
          <w:sz w:val="20"/>
        </w:rPr>
        <w:t>Удальцова А.Н</w:t>
      </w: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E22135" w:rsidRDefault="00E22135"/>
    <w:sectPr w:rsidR="00E22135" w:rsidSect="00456BCD">
      <w:headerReference w:type="default" r:id="rId8"/>
      <w:pgSz w:w="11906" w:h="16838"/>
      <w:pgMar w:top="1134" w:right="56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130" w:rsidRDefault="00182130" w:rsidP="00DE75E9">
      <w:r>
        <w:separator/>
      </w:r>
    </w:p>
  </w:endnote>
  <w:endnote w:type="continuationSeparator" w:id="0">
    <w:p w:rsidR="00182130" w:rsidRDefault="00182130" w:rsidP="00DE7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130" w:rsidRDefault="00182130" w:rsidP="00DE75E9">
      <w:r>
        <w:separator/>
      </w:r>
    </w:p>
  </w:footnote>
  <w:footnote w:type="continuationSeparator" w:id="0">
    <w:p w:rsidR="00182130" w:rsidRDefault="00182130" w:rsidP="00DE7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2844"/>
      <w:docPartObj>
        <w:docPartGallery w:val="Page Numbers (Top of Page)"/>
        <w:docPartUnique/>
      </w:docPartObj>
    </w:sdtPr>
    <w:sdtContent>
      <w:p w:rsidR="00DE75E9" w:rsidRDefault="00525124">
        <w:pPr>
          <w:pStyle w:val="a3"/>
          <w:jc w:val="center"/>
        </w:pPr>
        <w:fldSimple w:instr=" PAGE   \* MERGEFORMAT ">
          <w:r w:rsidR="00B455A2">
            <w:rPr>
              <w:noProof/>
            </w:rPr>
            <w:t>5</w:t>
          </w:r>
        </w:fldSimple>
      </w:p>
    </w:sdtContent>
  </w:sdt>
  <w:p w:rsidR="00DE75E9" w:rsidRDefault="00DE75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E7D6D"/>
    <w:multiLevelType w:val="hybridMultilevel"/>
    <w:tmpl w:val="128AB49C"/>
    <w:lvl w:ilvl="0" w:tplc="41C0F922">
      <w:start w:val="1"/>
      <w:numFmt w:val="decimal"/>
      <w:lvlText w:val="%1."/>
      <w:lvlJc w:val="left"/>
      <w:pPr>
        <w:ind w:left="592" w:hanging="45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9FC"/>
    <w:rsid w:val="00065114"/>
    <w:rsid w:val="00072415"/>
    <w:rsid w:val="000F3770"/>
    <w:rsid w:val="00173BB8"/>
    <w:rsid w:val="00182130"/>
    <w:rsid w:val="001A2799"/>
    <w:rsid w:val="001F6ABF"/>
    <w:rsid w:val="002228AF"/>
    <w:rsid w:val="00276A4A"/>
    <w:rsid w:val="002A2A10"/>
    <w:rsid w:val="002D33D1"/>
    <w:rsid w:val="002E3B49"/>
    <w:rsid w:val="00327BD8"/>
    <w:rsid w:val="00390735"/>
    <w:rsid w:val="00456BCD"/>
    <w:rsid w:val="004D7BB3"/>
    <w:rsid w:val="00525124"/>
    <w:rsid w:val="0065228E"/>
    <w:rsid w:val="00677111"/>
    <w:rsid w:val="006A5E5C"/>
    <w:rsid w:val="006B4EF3"/>
    <w:rsid w:val="006C69FC"/>
    <w:rsid w:val="006D3BE6"/>
    <w:rsid w:val="00721071"/>
    <w:rsid w:val="007A7DB3"/>
    <w:rsid w:val="007C575B"/>
    <w:rsid w:val="008219D3"/>
    <w:rsid w:val="009543DC"/>
    <w:rsid w:val="0095460C"/>
    <w:rsid w:val="00A77F2D"/>
    <w:rsid w:val="00B04A46"/>
    <w:rsid w:val="00B16F30"/>
    <w:rsid w:val="00B455A2"/>
    <w:rsid w:val="00B80CC2"/>
    <w:rsid w:val="00B932DE"/>
    <w:rsid w:val="00BB2B02"/>
    <w:rsid w:val="00C127DB"/>
    <w:rsid w:val="00C245E0"/>
    <w:rsid w:val="00C53190"/>
    <w:rsid w:val="00CD342F"/>
    <w:rsid w:val="00CE0179"/>
    <w:rsid w:val="00CF0F3C"/>
    <w:rsid w:val="00D20BF4"/>
    <w:rsid w:val="00D60292"/>
    <w:rsid w:val="00DC455D"/>
    <w:rsid w:val="00DE334D"/>
    <w:rsid w:val="00DE75E9"/>
    <w:rsid w:val="00DF7701"/>
    <w:rsid w:val="00E22135"/>
    <w:rsid w:val="00E24EE3"/>
    <w:rsid w:val="00E36576"/>
    <w:rsid w:val="00E80230"/>
    <w:rsid w:val="00E837D8"/>
    <w:rsid w:val="00EB7797"/>
    <w:rsid w:val="00F1152E"/>
    <w:rsid w:val="00F4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52E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52E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115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15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1152E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F1152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1152E"/>
    <w:pPr>
      <w:spacing w:after="120"/>
      <w:ind w:left="283"/>
    </w:pPr>
    <w:rPr>
      <w:rFonts w:eastAsia="SimSun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1152E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js-message-subject">
    <w:name w:val="js-message-subject"/>
    <w:rsid w:val="00F1152E"/>
  </w:style>
  <w:style w:type="paragraph" w:styleId="a9">
    <w:name w:val="Balloon Text"/>
    <w:basedOn w:val="a"/>
    <w:link w:val="aa"/>
    <w:uiPriority w:val="99"/>
    <w:semiHidden/>
    <w:unhideWhenUsed/>
    <w:rsid w:val="00F115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15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C57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E75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E75E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52E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52E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a3">
    <w:name w:val="header"/>
    <w:basedOn w:val="a"/>
    <w:link w:val="a4"/>
    <w:unhideWhenUsed/>
    <w:rsid w:val="00F115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15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1152E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F1152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1152E"/>
    <w:pPr>
      <w:spacing w:after="120"/>
      <w:ind w:left="283"/>
    </w:pPr>
    <w:rPr>
      <w:rFonts w:eastAsia="SimSun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1152E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js-message-subject">
    <w:name w:val="js-message-subject"/>
    <w:rsid w:val="00F1152E"/>
  </w:style>
  <w:style w:type="paragraph" w:styleId="a9">
    <w:name w:val="Balloon Text"/>
    <w:basedOn w:val="a"/>
    <w:link w:val="aa"/>
    <w:uiPriority w:val="99"/>
    <w:semiHidden/>
    <w:unhideWhenUsed/>
    <w:rsid w:val="00F115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15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Алина Николаевна</cp:lastModifiedBy>
  <cp:revision>3</cp:revision>
  <cp:lastPrinted>2017-06-13T11:50:00Z</cp:lastPrinted>
  <dcterms:created xsi:type="dcterms:W3CDTF">2017-06-13T11:55:00Z</dcterms:created>
  <dcterms:modified xsi:type="dcterms:W3CDTF">2017-06-15T07:27:00Z</dcterms:modified>
</cp:coreProperties>
</file>